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39" w:rsidRPr="00492A90" w:rsidRDefault="004D7D98" w:rsidP="00027A39">
      <w:pPr>
        <w:shd w:val="clear" w:color="auto" w:fill="FFFFFF"/>
        <w:spacing w:after="0"/>
        <w:ind w:left="413" w:hanging="413"/>
        <w:jc w:val="center"/>
        <w:rPr>
          <w:rFonts w:ascii="Arial" w:hAnsi="Arial" w:cs="Arial"/>
          <w:b/>
          <w:sz w:val="32"/>
          <w:szCs w:val="32"/>
        </w:rPr>
      </w:pPr>
      <w:r w:rsidRPr="00492A90">
        <w:rPr>
          <w:rFonts w:ascii="Arial" w:hAnsi="Arial" w:cs="Arial"/>
          <w:b/>
          <w:sz w:val="32"/>
          <w:szCs w:val="32"/>
        </w:rPr>
        <w:t xml:space="preserve">15.12.2023 </w:t>
      </w:r>
      <w:r w:rsidR="00027A39" w:rsidRPr="00492A90">
        <w:rPr>
          <w:rFonts w:ascii="Arial" w:hAnsi="Arial" w:cs="Arial"/>
          <w:b/>
          <w:sz w:val="32"/>
          <w:szCs w:val="32"/>
        </w:rPr>
        <w:t>г №</w:t>
      </w:r>
      <w:r w:rsidRPr="00492A90">
        <w:rPr>
          <w:rFonts w:ascii="Arial" w:hAnsi="Arial" w:cs="Arial"/>
          <w:b/>
          <w:sz w:val="32"/>
          <w:szCs w:val="32"/>
        </w:rPr>
        <w:t xml:space="preserve"> </w:t>
      </w:r>
      <w:r w:rsidR="001925BD" w:rsidRPr="00492A90">
        <w:rPr>
          <w:rFonts w:ascii="Arial" w:hAnsi="Arial" w:cs="Arial"/>
          <w:b/>
          <w:sz w:val="32"/>
          <w:szCs w:val="32"/>
        </w:rPr>
        <w:t>82</w:t>
      </w:r>
    </w:p>
    <w:p w:rsidR="00027A39" w:rsidRPr="00C47DBF" w:rsidRDefault="00027A39" w:rsidP="00027A39">
      <w:pPr>
        <w:shd w:val="clear" w:color="auto" w:fill="FFFFFF"/>
        <w:spacing w:after="0"/>
        <w:ind w:left="413" w:hanging="413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 xml:space="preserve">РОССИЙСКАЯ ФЕДЕРАЦИЯ </w:t>
      </w:r>
    </w:p>
    <w:p w:rsidR="00027A39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ИРКУТСКАЯ ОБЛАСТЬ</w:t>
      </w:r>
    </w:p>
    <w:p w:rsidR="00492A90" w:rsidRPr="00C47DBF" w:rsidRDefault="00492A90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БОХАНСКИЙ МУНИЦИПАЛЬНЫЙ РАЙОН</w:t>
      </w:r>
    </w:p>
    <w:p w:rsidR="00027A39" w:rsidRPr="00C47DBF" w:rsidRDefault="001925BD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МУНИЦИПАЛЬНОЕ ОБРАЗОВАНИЕ «ТИХОНОВКА»</w:t>
      </w:r>
    </w:p>
    <w:p w:rsidR="00492A90" w:rsidRDefault="00492A90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АДМИНИСТРАЦИЯ</w:t>
      </w:r>
    </w:p>
    <w:p w:rsidR="00027A39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ПОСТАНОВЛЕНИЕ</w:t>
      </w:r>
    </w:p>
    <w:p w:rsidR="00027A39" w:rsidRPr="00C47DBF" w:rsidRDefault="00027A39" w:rsidP="00027A39">
      <w:pPr>
        <w:shd w:val="clear" w:color="auto" w:fill="FFFFFF"/>
        <w:spacing w:after="0"/>
        <w:ind w:right="307"/>
        <w:jc w:val="center"/>
        <w:rPr>
          <w:rFonts w:ascii="Arial" w:hAnsi="Arial" w:cs="Arial"/>
          <w:b/>
          <w:sz w:val="32"/>
          <w:szCs w:val="32"/>
        </w:rPr>
      </w:pPr>
    </w:p>
    <w:p w:rsidR="00027A39" w:rsidRPr="00C47DBF" w:rsidRDefault="00027A39" w:rsidP="00027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C47DBF">
        <w:rPr>
          <w:rFonts w:ascii="Arial" w:hAnsi="Arial" w:cs="Arial"/>
          <w:b/>
          <w:sz w:val="32"/>
          <w:szCs w:val="32"/>
        </w:rPr>
        <w:t xml:space="preserve">ОБ УТВЕРЖДЕНИИ ПОРЯДКА ЗАВЕРШЕНИЯ </w:t>
      </w:r>
      <w:r>
        <w:rPr>
          <w:rFonts w:ascii="Arial" w:hAnsi="Arial" w:cs="Arial"/>
          <w:b/>
          <w:sz w:val="32"/>
          <w:szCs w:val="32"/>
        </w:rPr>
        <w:t xml:space="preserve">ОПЕРАЦИЙ ПО </w:t>
      </w:r>
      <w:r w:rsidRPr="00C47DBF">
        <w:rPr>
          <w:rFonts w:ascii="Arial" w:hAnsi="Arial" w:cs="Arial"/>
          <w:b/>
          <w:sz w:val="32"/>
          <w:szCs w:val="32"/>
        </w:rPr>
        <w:t>ИСПОЛНЕНИ</w:t>
      </w:r>
      <w:r>
        <w:rPr>
          <w:rFonts w:ascii="Arial" w:hAnsi="Arial" w:cs="Arial"/>
          <w:b/>
          <w:sz w:val="32"/>
          <w:szCs w:val="32"/>
        </w:rPr>
        <w:t>Ю</w:t>
      </w:r>
      <w:r w:rsidRPr="00C47DBF">
        <w:rPr>
          <w:rFonts w:ascii="Arial" w:hAnsi="Arial" w:cs="Arial"/>
          <w:b/>
          <w:sz w:val="32"/>
          <w:szCs w:val="32"/>
        </w:rPr>
        <w:t xml:space="preserve"> МЕСТНОГО БЮДЖЕТА </w:t>
      </w:r>
      <w:r>
        <w:rPr>
          <w:rFonts w:ascii="Arial" w:hAnsi="Arial" w:cs="Arial"/>
          <w:b/>
          <w:sz w:val="32"/>
          <w:szCs w:val="32"/>
        </w:rPr>
        <w:t xml:space="preserve">В ТЕКУЩЕМ </w:t>
      </w:r>
      <w:r w:rsidR="00245075">
        <w:rPr>
          <w:rFonts w:ascii="Arial" w:hAnsi="Arial" w:cs="Arial"/>
          <w:b/>
          <w:sz w:val="32"/>
          <w:szCs w:val="32"/>
        </w:rPr>
        <w:t>2023</w:t>
      </w:r>
      <w:r>
        <w:rPr>
          <w:rFonts w:ascii="Arial" w:hAnsi="Arial" w:cs="Arial"/>
          <w:b/>
          <w:sz w:val="32"/>
          <w:szCs w:val="32"/>
        </w:rPr>
        <w:t xml:space="preserve"> ФИНАНСОВОМ ГОДУ</w:t>
      </w:r>
      <w:r w:rsidRPr="00C47DBF">
        <w:rPr>
          <w:rFonts w:ascii="Arial" w:hAnsi="Arial" w:cs="Arial"/>
          <w:b/>
          <w:sz w:val="32"/>
          <w:szCs w:val="32"/>
        </w:rPr>
        <w:t>»</w:t>
      </w:r>
    </w:p>
    <w:p w:rsidR="00027A39" w:rsidRPr="0031153A" w:rsidRDefault="00027A39" w:rsidP="00492A90">
      <w:pPr>
        <w:spacing w:line="25" w:lineRule="atLeast"/>
        <w:ind w:firstLine="709"/>
        <w:jc w:val="both"/>
        <w:rPr>
          <w:rFonts w:ascii="Arial" w:hAnsi="Arial" w:cs="Arial"/>
          <w:sz w:val="24"/>
          <w:szCs w:val="28"/>
        </w:rPr>
      </w:pPr>
      <w:r w:rsidRPr="0031153A">
        <w:rPr>
          <w:rFonts w:ascii="Arial" w:hAnsi="Arial" w:cs="Arial"/>
          <w:sz w:val="24"/>
          <w:szCs w:val="28"/>
        </w:rPr>
        <w:t xml:space="preserve">В соответствии со статьей 242 Бюджетного кодекса Российской Федерации, </w:t>
      </w:r>
      <w:r>
        <w:rPr>
          <w:rFonts w:ascii="Arial" w:hAnsi="Arial" w:cs="Arial"/>
          <w:sz w:val="24"/>
          <w:szCs w:val="28"/>
        </w:rPr>
        <w:t xml:space="preserve">п.1 ч.1. ст.15, </w:t>
      </w:r>
      <w:r w:rsidRPr="0031153A">
        <w:rPr>
          <w:rFonts w:ascii="Arial" w:hAnsi="Arial" w:cs="Arial"/>
          <w:sz w:val="24"/>
          <w:szCs w:val="28"/>
        </w:rPr>
        <w:t>п.3 ч.4 ст. 36 Федерального Закона</w:t>
      </w:r>
      <w:r w:rsidR="00492A90">
        <w:rPr>
          <w:rFonts w:ascii="Arial" w:hAnsi="Arial" w:cs="Arial"/>
          <w:sz w:val="24"/>
          <w:szCs w:val="28"/>
        </w:rPr>
        <w:t xml:space="preserve"> </w:t>
      </w:r>
      <w:r w:rsidRPr="0031153A">
        <w:rPr>
          <w:rFonts w:ascii="Arial" w:hAnsi="Arial" w:cs="Arial"/>
          <w:sz w:val="24"/>
          <w:szCs w:val="28"/>
        </w:rPr>
        <w:t>от 06.10.2003г №131-ФЗ «Об общих принципах орган</w:t>
      </w:r>
      <w:r>
        <w:rPr>
          <w:rFonts w:ascii="Arial" w:hAnsi="Arial" w:cs="Arial"/>
          <w:sz w:val="24"/>
          <w:szCs w:val="28"/>
        </w:rPr>
        <w:t>изации</w:t>
      </w:r>
      <w:r w:rsidRPr="0031153A">
        <w:rPr>
          <w:rFonts w:ascii="Arial" w:hAnsi="Arial" w:cs="Arial"/>
          <w:sz w:val="24"/>
          <w:szCs w:val="28"/>
        </w:rPr>
        <w:t xml:space="preserve"> местного самоуправления в Российской Федерации</w:t>
      </w:r>
      <w:r w:rsidR="001925BD">
        <w:rPr>
          <w:rFonts w:ascii="Arial" w:hAnsi="Arial" w:cs="Arial"/>
          <w:sz w:val="24"/>
          <w:szCs w:val="28"/>
        </w:rPr>
        <w:t xml:space="preserve">», руководствуясь ст.51 </w:t>
      </w:r>
      <w:r w:rsidRPr="0031153A">
        <w:rPr>
          <w:rFonts w:ascii="Arial" w:hAnsi="Arial" w:cs="Arial"/>
          <w:sz w:val="24"/>
          <w:szCs w:val="28"/>
        </w:rPr>
        <w:t xml:space="preserve">Устава </w:t>
      </w:r>
      <w:r w:rsidR="00492A90">
        <w:rPr>
          <w:rFonts w:ascii="Arial" w:hAnsi="Arial" w:cs="Arial"/>
          <w:sz w:val="24"/>
          <w:szCs w:val="28"/>
        </w:rPr>
        <w:t>м</w:t>
      </w:r>
      <w:r w:rsidR="001925BD">
        <w:rPr>
          <w:rFonts w:ascii="Arial" w:hAnsi="Arial" w:cs="Arial"/>
          <w:sz w:val="24"/>
          <w:szCs w:val="28"/>
        </w:rPr>
        <w:t>униципального образования «Тихоновка»</w:t>
      </w:r>
      <w:r w:rsidRPr="0031153A">
        <w:rPr>
          <w:rFonts w:ascii="Arial" w:hAnsi="Arial" w:cs="Arial"/>
          <w:sz w:val="24"/>
          <w:szCs w:val="28"/>
        </w:rPr>
        <w:t xml:space="preserve">           </w:t>
      </w:r>
    </w:p>
    <w:p w:rsidR="00027A39" w:rsidRPr="00C47DBF" w:rsidRDefault="00027A39" w:rsidP="00027A39">
      <w:pPr>
        <w:spacing w:line="25" w:lineRule="atLeast"/>
        <w:ind w:firstLine="425"/>
        <w:jc w:val="center"/>
        <w:rPr>
          <w:rFonts w:ascii="Arial" w:hAnsi="Arial" w:cs="Arial"/>
          <w:b/>
          <w:sz w:val="30"/>
          <w:szCs w:val="30"/>
        </w:rPr>
      </w:pPr>
      <w:r w:rsidRPr="00C47DBF">
        <w:rPr>
          <w:rFonts w:ascii="Arial" w:hAnsi="Arial" w:cs="Arial"/>
          <w:b/>
          <w:sz w:val="30"/>
          <w:szCs w:val="30"/>
        </w:rPr>
        <w:t>ПОСТАНОВЛЯЕТ:</w:t>
      </w:r>
    </w:p>
    <w:p w:rsidR="00027A39" w:rsidRPr="0031153A" w:rsidRDefault="00027A39" w:rsidP="00027A39">
      <w:pPr>
        <w:spacing w:after="0" w:line="25" w:lineRule="atLeast"/>
        <w:ind w:firstLine="425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1.Утвердить прилагаемый </w:t>
      </w:r>
      <w:r>
        <w:rPr>
          <w:rFonts w:ascii="Arial" w:hAnsi="Arial" w:cs="Arial"/>
          <w:sz w:val="24"/>
          <w:szCs w:val="24"/>
        </w:rPr>
        <w:t>П</w:t>
      </w:r>
      <w:r w:rsidRPr="0031153A">
        <w:rPr>
          <w:rFonts w:ascii="Arial" w:hAnsi="Arial" w:cs="Arial"/>
          <w:sz w:val="24"/>
          <w:szCs w:val="24"/>
        </w:rPr>
        <w:t xml:space="preserve">орядок завершения </w:t>
      </w:r>
      <w:r>
        <w:rPr>
          <w:rFonts w:ascii="Arial" w:hAnsi="Arial" w:cs="Arial"/>
          <w:sz w:val="24"/>
          <w:szCs w:val="24"/>
        </w:rPr>
        <w:t>операций по</w:t>
      </w:r>
      <w:r w:rsidRPr="0031153A">
        <w:rPr>
          <w:rFonts w:ascii="Arial" w:hAnsi="Arial" w:cs="Arial"/>
          <w:sz w:val="24"/>
          <w:szCs w:val="24"/>
        </w:rPr>
        <w:t xml:space="preserve"> исполнени</w:t>
      </w:r>
      <w:r>
        <w:rPr>
          <w:rFonts w:ascii="Arial" w:hAnsi="Arial" w:cs="Arial"/>
          <w:sz w:val="24"/>
          <w:szCs w:val="24"/>
        </w:rPr>
        <w:t>ю</w:t>
      </w:r>
      <w:r w:rsidRPr="0031153A">
        <w:rPr>
          <w:rFonts w:ascii="Arial" w:hAnsi="Arial" w:cs="Arial"/>
          <w:sz w:val="24"/>
          <w:szCs w:val="24"/>
        </w:rPr>
        <w:t xml:space="preserve"> местного бюджета </w:t>
      </w:r>
      <w:r>
        <w:rPr>
          <w:rFonts w:ascii="Arial" w:hAnsi="Arial" w:cs="Arial"/>
          <w:sz w:val="24"/>
          <w:szCs w:val="24"/>
        </w:rPr>
        <w:t xml:space="preserve">в текущем </w:t>
      </w:r>
      <w:r w:rsidR="00245075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финансовом году (приложение 1)</w:t>
      </w:r>
      <w:r w:rsidRPr="0031153A">
        <w:rPr>
          <w:rFonts w:ascii="Arial" w:hAnsi="Arial" w:cs="Arial"/>
          <w:sz w:val="24"/>
          <w:szCs w:val="24"/>
        </w:rPr>
        <w:t>.</w:t>
      </w:r>
    </w:p>
    <w:p w:rsidR="00027A39" w:rsidRPr="0031153A" w:rsidRDefault="00027A39" w:rsidP="001925BD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>2.</w:t>
      </w:r>
      <w:r w:rsidR="001925BD">
        <w:rPr>
          <w:rFonts w:ascii="Arial" w:hAnsi="Arial" w:cs="Arial"/>
          <w:sz w:val="24"/>
          <w:szCs w:val="24"/>
        </w:rPr>
        <w:t xml:space="preserve">Ответственность за исполнение настоящего постановления возложить на </w:t>
      </w:r>
      <w:proofErr w:type="spellStart"/>
      <w:r w:rsidR="001925BD">
        <w:rPr>
          <w:rFonts w:ascii="Arial" w:hAnsi="Arial" w:cs="Arial"/>
          <w:sz w:val="24"/>
          <w:szCs w:val="24"/>
        </w:rPr>
        <w:t>и.о</w:t>
      </w:r>
      <w:proofErr w:type="spellEnd"/>
      <w:r w:rsidR="001925BD">
        <w:rPr>
          <w:rFonts w:ascii="Arial" w:hAnsi="Arial" w:cs="Arial"/>
          <w:sz w:val="24"/>
          <w:szCs w:val="24"/>
        </w:rPr>
        <w:t xml:space="preserve">. начальника финансового отдела МО «Тихоновка» </w:t>
      </w:r>
      <w:proofErr w:type="spellStart"/>
      <w:r w:rsidR="001925BD">
        <w:rPr>
          <w:rFonts w:ascii="Arial" w:hAnsi="Arial" w:cs="Arial"/>
          <w:sz w:val="24"/>
          <w:szCs w:val="24"/>
        </w:rPr>
        <w:t>Жуган</w:t>
      </w:r>
      <w:proofErr w:type="spellEnd"/>
      <w:r w:rsidR="001925BD">
        <w:rPr>
          <w:rFonts w:ascii="Arial" w:hAnsi="Arial" w:cs="Arial"/>
          <w:sz w:val="24"/>
          <w:szCs w:val="24"/>
        </w:rPr>
        <w:t xml:space="preserve"> М.Г</w:t>
      </w:r>
      <w:r w:rsidRPr="0031153A">
        <w:rPr>
          <w:rFonts w:ascii="Arial" w:hAnsi="Arial" w:cs="Arial"/>
          <w:sz w:val="24"/>
          <w:szCs w:val="24"/>
        </w:rPr>
        <w:t>.</w:t>
      </w:r>
    </w:p>
    <w:p w:rsidR="00027A39" w:rsidRPr="0031153A" w:rsidRDefault="001925BD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27A39">
        <w:rPr>
          <w:rFonts w:ascii="Arial" w:hAnsi="Arial" w:cs="Arial"/>
          <w:sz w:val="24"/>
          <w:szCs w:val="24"/>
        </w:rPr>
        <w:t>. Опуб</w:t>
      </w:r>
      <w:r>
        <w:rPr>
          <w:rFonts w:ascii="Arial" w:hAnsi="Arial" w:cs="Arial"/>
          <w:sz w:val="24"/>
          <w:szCs w:val="24"/>
        </w:rPr>
        <w:t xml:space="preserve">ликовать настоящее </w:t>
      </w:r>
      <w:r w:rsidR="00027A3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 в вестнике МО «Тихоновка»</w:t>
      </w:r>
    </w:p>
    <w:p w:rsidR="00027A39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6.Постановление вступает в силу со </w:t>
      </w:r>
      <w:r w:rsidRPr="00484258">
        <w:rPr>
          <w:rFonts w:ascii="Arial" w:hAnsi="Arial" w:cs="Arial"/>
          <w:sz w:val="24"/>
          <w:szCs w:val="24"/>
        </w:rPr>
        <w:t>дня его опубликования</w:t>
      </w:r>
      <w:r w:rsidRPr="0031153A">
        <w:rPr>
          <w:rFonts w:ascii="Arial" w:hAnsi="Arial" w:cs="Arial"/>
          <w:sz w:val="24"/>
          <w:szCs w:val="24"/>
        </w:rPr>
        <w:t>.</w:t>
      </w:r>
    </w:p>
    <w:p w:rsidR="00027A39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492A90">
        <w:rPr>
          <w:rFonts w:ascii="Arial" w:hAnsi="Arial" w:cs="Arial"/>
          <w:sz w:val="24"/>
          <w:szCs w:val="24"/>
        </w:rPr>
        <w:t>Контроль за</w:t>
      </w:r>
      <w:r w:rsidRPr="0031153A">
        <w:rPr>
          <w:rFonts w:ascii="Arial" w:hAnsi="Arial" w:cs="Arial"/>
          <w:sz w:val="24"/>
          <w:szCs w:val="24"/>
        </w:rPr>
        <w:t xml:space="preserve"> </w:t>
      </w:r>
      <w:r w:rsidR="00492A90" w:rsidRPr="0031153A">
        <w:rPr>
          <w:rFonts w:ascii="Arial" w:hAnsi="Arial" w:cs="Arial"/>
          <w:sz w:val="24"/>
          <w:szCs w:val="24"/>
        </w:rPr>
        <w:t>исполнением настоящего</w:t>
      </w:r>
      <w:r w:rsidR="001925BD">
        <w:rPr>
          <w:rFonts w:ascii="Arial" w:hAnsi="Arial" w:cs="Arial"/>
          <w:sz w:val="24"/>
          <w:szCs w:val="24"/>
        </w:rPr>
        <w:t xml:space="preserve"> постановления оставляю за собой </w:t>
      </w:r>
      <w:bookmarkStart w:id="0" w:name="_GoBack"/>
      <w:bookmarkEnd w:id="0"/>
    </w:p>
    <w:p w:rsidR="00027A39" w:rsidRDefault="00027A39" w:rsidP="00027A39">
      <w:pPr>
        <w:spacing w:after="0"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027A39" w:rsidRDefault="00027A39" w:rsidP="00027A39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492A90" w:rsidRDefault="001925BD" w:rsidP="00027A39">
      <w:pPr>
        <w:spacing w:after="0" w:line="25" w:lineRule="atLeast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Глава МО «Тихоновка»</w:t>
      </w:r>
    </w:p>
    <w:p w:rsidR="00027A39" w:rsidRPr="0031153A" w:rsidRDefault="00711840" w:rsidP="00027A39">
      <w:pPr>
        <w:spacing w:after="0" w:line="25" w:lineRule="atLeast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М.В.Скоробогатова </w:t>
      </w:r>
    </w:p>
    <w:p w:rsidR="00027A39" w:rsidRPr="00492A90" w:rsidRDefault="00027A39" w:rsidP="001925BD">
      <w:pPr>
        <w:pStyle w:val="a5"/>
        <w:jc w:val="right"/>
        <w:rPr>
          <w:rFonts w:ascii="Courier New" w:hAnsi="Courier New" w:cs="Courier New"/>
        </w:rPr>
      </w:pPr>
      <w:r w:rsidRPr="00492A90">
        <w:rPr>
          <w:rFonts w:ascii="Courier New" w:hAnsi="Courier New" w:cs="Courier New"/>
        </w:rPr>
        <w:t xml:space="preserve">Приложение </w:t>
      </w:r>
      <w:r w:rsidRPr="00492A90">
        <w:rPr>
          <w:rFonts w:ascii="Courier New" w:hAnsi="Courier New" w:cs="Courier New"/>
          <w:lang w:val="en-US"/>
        </w:rPr>
        <w:t>N</w:t>
      </w:r>
      <w:r w:rsidRPr="00492A90">
        <w:rPr>
          <w:rFonts w:ascii="Courier New" w:hAnsi="Courier New" w:cs="Courier New"/>
        </w:rPr>
        <w:t>1</w:t>
      </w:r>
    </w:p>
    <w:p w:rsidR="00027A39" w:rsidRPr="00492A90" w:rsidRDefault="001925BD" w:rsidP="001925BD">
      <w:pPr>
        <w:pStyle w:val="a5"/>
        <w:jc w:val="right"/>
        <w:rPr>
          <w:rFonts w:ascii="Courier New" w:hAnsi="Courier New" w:cs="Courier New"/>
        </w:rPr>
      </w:pPr>
      <w:r w:rsidRPr="00492A90">
        <w:rPr>
          <w:rFonts w:ascii="Courier New" w:hAnsi="Courier New" w:cs="Courier New"/>
        </w:rPr>
        <w:t xml:space="preserve">к Постановлению главы </w:t>
      </w:r>
    </w:p>
    <w:p w:rsidR="00027A39" w:rsidRPr="00492A90" w:rsidRDefault="00027A39" w:rsidP="001925BD">
      <w:pPr>
        <w:pStyle w:val="a5"/>
        <w:jc w:val="right"/>
        <w:rPr>
          <w:rFonts w:ascii="Courier New" w:hAnsi="Courier New" w:cs="Courier New"/>
        </w:rPr>
      </w:pPr>
      <w:r w:rsidRPr="00492A90">
        <w:rPr>
          <w:rFonts w:ascii="Courier New" w:hAnsi="Courier New" w:cs="Courier New"/>
        </w:rPr>
        <w:t>муниципаль</w:t>
      </w:r>
      <w:r w:rsidR="001925BD" w:rsidRPr="00492A90">
        <w:rPr>
          <w:rFonts w:ascii="Courier New" w:hAnsi="Courier New" w:cs="Courier New"/>
        </w:rPr>
        <w:t xml:space="preserve">ного образования «Тихоновка» </w:t>
      </w:r>
    </w:p>
    <w:p w:rsidR="00027A39" w:rsidRPr="00492A90" w:rsidRDefault="00027A39" w:rsidP="001925BD">
      <w:pPr>
        <w:pStyle w:val="a5"/>
        <w:jc w:val="right"/>
        <w:rPr>
          <w:rFonts w:ascii="Courier New" w:hAnsi="Courier New" w:cs="Courier New"/>
        </w:rPr>
      </w:pPr>
      <w:r w:rsidRPr="00492A90">
        <w:rPr>
          <w:rFonts w:ascii="Courier New" w:hAnsi="Courier New" w:cs="Courier New"/>
        </w:rPr>
        <w:t xml:space="preserve">от </w:t>
      </w:r>
      <w:r w:rsidR="00DF19D8" w:rsidRPr="00492A90">
        <w:rPr>
          <w:rFonts w:ascii="Courier New" w:hAnsi="Courier New" w:cs="Courier New"/>
          <w:u w:val="single"/>
        </w:rPr>
        <w:t>15</w:t>
      </w:r>
      <w:r w:rsidRPr="00492A90">
        <w:rPr>
          <w:rFonts w:ascii="Courier New" w:hAnsi="Courier New" w:cs="Courier New"/>
        </w:rPr>
        <w:t xml:space="preserve"> декабря </w:t>
      </w:r>
      <w:r w:rsidR="00245075" w:rsidRPr="00492A90">
        <w:rPr>
          <w:rFonts w:ascii="Courier New" w:hAnsi="Courier New" w:cs="Courier New"/>
        </w:rPr>
        <w:t>2023</w:t>
      </w:r>
      <w:r w:rsidRPr="00492A90">
        <w:rPr>
          <w:rFonts w:ascii="Courier New" w:hAnsi="Courier New" w:cs="Courier New"/>
        </w:rPr>
        <w:t xml:space="preserve"> г. </w:t>
      </w:r>
      <w:r w:rsidRPr="00492A90">
        <w:rPr>
          <w:rFonts w:ascii="Courier New" w:hAnsi="Courier New" w:cs="Courier New"/>
          <w:lang w:val="en-US"/>
        </w:rPr>
        <w:t>N</w:t>
      </w:r>
      <w:r w:rsidR="00DF19D8" w:rsidRPr="00492A90">
        <w:rPr>
          <w:rFonts w:ascii="Courier New" w:hAnsi="Courier New" w:cs="Courier New"/>
        </w:rPr>
        <w:t xml:space="preserve"> </w:t>
      </w:r>
      <w:r w:rsidR="001925BD" w:rsidRPr="00492A90">
        <w:rPr>
          <w:rFonts w:ascii="Courier New" w:hAnsi="Courier New" w:cs="Courier New"/>
          <w:u w:val="single"/>
        </w:rPr>
        <w:t>82</w:t>
      </w:r>
    </w:p>
    <w:p w:rsidR="00027A39" w:rsidRPr="00492A90" w:rsidRDefault="00027A39" w:rsidP="00027A39">
      <w:pPr>
        <w:rPr>
          <w:rFonts w:ascii="Courier New" w:hAnsi="Courier New" w:cs="Courier New"/>
          <w:sz w:val="24"/>
          <w:szCs w:val="24"/>
        </w:rPr>
      </w:pPr>
    </w:p>
    <w:p w:rsidR="00027A39" w:rsidRPr="00CD415C" w:rsidRDefault="00027A39" w:rsidP="00492A9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ПОРЯДОК</w:t>
      </w:r>
    </w:p>
    <w:p w:rsidR="00027A39" w:rsidRPr="00CD415C" w:rsidRDefault="00027A39" w:rsidP="00492A9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завершения операций по исполнению  местного бюджета  за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</w:t>
      </w:r>
    </w:p>
    <w:p w:rsidR="00027A39" w:rsidRPr="00CD415C" w:rsidRDefault="00027A39" w:rsidP="00492A9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27A39" w:rsidRPr="00CD415C" w:rsidRDefault="00027A39" w:rsidP="00492A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1. Настоящий порядок определяет завершение операций по расходам местного бюджета за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 и в части использования остатков денежных средств.</w:t>
      </w:r>
    </w:p>
    <w:p w:rsidR="00027A39" w:rsidRPr="00CD415C" w:rsidRDefault="00027A39" w:rsidP="00492A9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2. В соответствии со статьей 242  Бюджетного кодекса РФ операции по исполнению местного бюджета завершаются </w:t>
      </w:r>
      <w:r w:rsidR="00CF648A">
        <w:rPr>
          <w:rFonts w:ascii="Arial" w:hAnsi="Arial" w:cs="Arial"/>
          <w:sz w:val="24"/>
          <w:szCs w:val="24"/>
        </w:rPr>
        <w:t>29</w:t>
      </w:r>
      <w:r w:rsidRPr="00CD415C">
        <w:rPr>
          <w:rFonts w:ascii="Arial" w:hAnsi="Arial" w:cs="Arial"/>
          <w:sz w:val="24"/>
          <w:szCs w:val="24"/>
        </w:rPr>
        <w:t xml:space="preserve"> декабря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года. Зачисления в местный  бюджет поступлений завершенного  финансового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года, распределенные в установленном порядке между бюджетами бюджетной системы </w:t>
      </w:r>
      <w:r w:rsidRPr="00CD415C">
        <w:rPr>
          <w:rFonts w:ascii="Arial" w:hAnsi="Arial" w:cs="Arial"/>
          <w:sz w:val="24"/>
          <w:szCs w:val="24"/>
        </w:rPr>
        <w:lastRenderedPageBreak/>
        <w:t>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027A39" w:rsidRPr="00CD415C" w:rsidRDefault="00C1407C" w:rsidP="00492A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Финансовый отдел МО «Тихоновка»</w:t>
      </w:r>
      <w:r w:rsidR="00027A39" w:rsidRPr="00CD415C">
        <w:rPr>
          <w:rFonts w:ascii="Arial" w:hAnsi="Arial" w:cs="Arial"/>
          <w:sz w:val="24"/>
          <w:szCs w:val="24"/>
        </w:rPr>
        <w:t xml:space="preserve"> направляет документы для финансирования расходов местного бюджета по </w:t>
      </w:r>
      <w:r w:rsidR="00245075" w:rsidRPr="00CD415C">
        <w:rPr>
          <w:rFonts w:ascii="Arial" w:hAnsi="Arial" w:cs="Arial"/>
          <w:b/>
          <w:sz w:val="24"/>
          <w:szCs w:val="24"/>
        </w:rPr>
        <w:t>29</w:t>
      </w:r>
      <w:r w:rsidR="00027A39" w:rsidRPr="00CD415C">
        <w:rPr>
          <w:rFonts w:ascii="Arial" w:hAnsi="Arial" w:cs="Arial"/>
          <w:sz w:val="24"/>
          <w:szCs w:val="24"/>
        </w:rPr>
        <w:t xml:space="preserve"> декабря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="00027A39" w:rsidRPr="00CD415C">
        <w:rPr>
          <w:rFonts w:ascii="Arial" w:hAnsi="Arial" w:cs="Arial"/>
          <w:sz w:val="24"/>
          <w:szCs w:val="24"/>
        </w:rPr>
        <w:t>года включительно.</w:t>
      </w:r>
    </w:p>
    <w:p w:rsidR="00027A39" w:rsidRPr="00CD415C" w:rsidRDefault="00027A39" w:rsidP="00492A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год, распорядителями и получателями средств местного бюджета после </w:t>
      </w:r>
      <w:r w:rsidRPr="00CD415C">
        <w:rPr>
          <w:rFonts w:ascii="Arial" w:hAnsi="Arial" w:cs="Arial"/>
          <w:b/>
          <w:sz w:val="24"/>
          <w:szCs w:val="24"/>
        </w:rPr>
        <w:t>2</w:t>
      </w:r>
      <w:r w:rsidR="00245075" w:rsidRPr="00CD415C">
        <w:rPr>
          <w:rFonts w:ascii="Arial" w:hAnsi="Arial" w:cs="Arial"/>
          <w:b/>
          <w:sz w:val="24"/>
          <w:szCs w:val="24"/>
        </w:rPr>
        <w:t>8</w:t>
      </w:r>
      <w:r w:rsidRPr="00CD415C">
        <w:rPr>
          <w:rFonts w:ascii="Arial" w:hAnsi="Arial" w:cs="Arial"/>
          <w:sz w:val="24"/>
          <w:szCs w:val="24"/>
        </w:rPr>
        <w:t xml:space="preserve"> декабря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года не допускается.</w:t>
      </w:r>
    </w:p>
    <w:p w:rsidR="00027A39" w:rsidRPr="00CD415C" w:rsidRDefault="00027A39" w:rsidP="00492A90">
      <w:pPr>
        <w:shd w:val="clear" w:color="auto" w:fill="FFFFFF"/>
        <w:spacing w:after="0"/>
        <w:ind w:left="10" w:right="38" w:firstLine="709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5. Получатели средств местного бюджета и муниципальные бюджетные учреждения осуществляют кассовые расходы с лицевых счетов, открытых  в  УФК по Иркутской области для учета операций со средствами местного бюджета до 16.00 часов </w:t>
      </w:r>
      <w:r w:rsidR="00245075" w:rsidRPr="00CD415C">
        <w:rPr>
          <w:rFonts w:ascii="Arial" w:hAnsi="Arial" w:cs="Arial"/>
          <w:b/>
          <w:sz w:val="24"/>
          <w:szCs w:val="24"/>
        </w:rPr>
        <w:t>29</w:t>
      </w:r>
      <w:r w:rsidRPr="00CD415C">
        <w:rPr>
          <w:rFonts w:ascii="Arial" w:hAnsi="Arial" w:cs="Arial"/>
          <w:b/>
          <w:sz w:val="24"/>
          <w:szCs w:val="24"/>
        </w:rPr>
        <w:t xml:space="preserve"> декабря</w:t>
      </w:r>
      <w:r w:rsidR="00CF648A">
        <w:rPr>
          <w:rFonts w:ascii="Arial" w:hAnsi="Arial" w:cs="Arial"/>
          <w:b/>
          <w:sz w:val="24"/>
          <w:szCs w:val="24"/>
        </w:rPr>
        <w:t xml:space="preserve">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 xml:space="preserve"> года. </w:t>
      </w:r>
    </w:p>
    <w:p w:rsidR="00027A39" w:rsidRPr="00CD415C" w:rsidRDefault="00CF648A" w:rsidP="00492A90">
      <w:pPr>
        <w:shd w:val="clear" w:color="auto" w:fill="FFFFFF"/>
        <w:spacing w:after="0"/>
        <w:ind w:left="10" w:right="38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="00027A39" w:rsidRPr="00CD415C">
        <w:rPr>
          <w:rFonts w:ascii="Arial" w:hAnsi="Arial" w:cs="Arial"/>
          <w:sz w:val="24"/>
          <w:szCs w:val="28"/>
        </w:rPr>
        <w:t>Последний день представления расходных расписаний для доведения бюджетных данных для осуществления операций</w:t>
      </w:r>
      <w:r w:rsidR="00027A39" w:rsidRPr="00CD415C">
        <w:rPr>
          <w:rFonts w:ascii="Arial" w:hAnsi="Arial" w:cs="Arial"/>
          <w:spacing w:val="-1"/>
          <w:sz w:val="24"/>
          <w:szCs w:val="28"/>
        </w:rPr>
        <w:t xml:space="preserve"> по </w:t>
      </w:r>
      <w:r w:rsidR="00027A39" w:rsidRPr="00CD415C">
        <w:rPr>
          <w:rFonts w:ascii="Arial" w:hAnsi="Arial" w:cs="Arial"/>
          <w:sz w:val="24"/>
          <w:szCs w:val="28"/>
        </w:rPr>
        <w:t xml:space="preserve">расходам местного бюджета, источником финансового обеспечения (софинансирования) которых являются межбюджетные трансферты, предоставляемые </w:t>
      </w:r>
      <w:r w:rsidR="00027A39" w:rsidRPr="00CD415C">
        <w:rPr>
          <w:rFonts w:ascii="Arial" w:hAnsi="Arial" w:cs="Arial"/>
          <w:b/>
          <w:sz w:val="24"/>
          <w:szCs w:val="28"/>
        </w:rPr>
        <w:t>из федерального бюджета</w:t>
      </w:r>
      <w:r w:rsidR="00027A39" w:rsidRPr="00CD415C">
        <w:rPr>
          <w:rFonts w:ascii="Arial" w:hAnsi="Arial" w:cs="Arial"/>
          <w:sz w:val="24"/>
          <w:szCs w:val="28"/>
        </w:rPr>
        <w:t xml:space="preserve"> в </w:t>
      </w:r>
      <w:r w:rsidR="00027A39" w:rsidRPr="00CD415C">
        <w:rPr>
          <w:rFonts w:ascii="Arial" w:hAnsi="Arial" w:cs="Arial"/>
          <w:spacing w:val="-1"/>
          <w:sz w:val="24"/>
          <w:szCs w:val="28"/>
        </w:rPr>
        <w:t xml:space="preserve">форме субсидий, субвенций и иных </w:t>
      </w:r>
      <w:r w:rsidR="00027A39" w:rsidRPr="00CD415C">
        <w:rPr>
          <w:rFonts w:ascii="Arial" w:hAnsi="Arial" w:cs="Arial"/>
          <w:sz w:val="24"/>
          <w:szCs w:val="28"/>
        </w:rPr>
        <w:t>межбюджетных трансфертов</w:t>
      </w:r>
      <w:r w:rsidR="00492A90">
        <w:rPr>
          <w:rFonts w:ascii="Arial" w:hAnsi="Arial" w:cs="Arial"/>
          <w:sz w:val="24"/>
          <w:szCs w:val="28"/>
        </w:rPr>
        <w:t xml:space="preserve">, имеющих целевое назначение </w:t>
      </w:r>
      <w:r w:rsidR="00027A39" w:rsidRPr="00CD415C">
        <w:rPr>
          <w:rFonts w:ascii="Arial" w:hAnsi="Arial" w:cs="Arial"/>
          <w:sz w:val="24"/>
          <w:szCs w:val="28"/>
        </w:rPr>
        <w:t>(далее -</w:t>
      </w:r>
      <w:r w:rsidR="00492A90">
        <w:rPr>
          <w:rFonts w:ascii="Arial" w:hAnsi="Arial" w:cs="Arial"/>
          <w:sz w:val="24"/>
          <w:szCs w:val="28"/>
        </w:rPr>
        <w:t xml:space="preserve"> </w:t>
      </w:r>
      <w:r w:rsidR="00027A39" w:rsidRPr="00CD415C">
        <w:rPr>
          <w:rFonts w:ascii="Arial" w:hAnsi="Arial" w:cs="Arial"/>
          <w:sz w:val="24"/>
          <w:szCs w:val="28"/>
        </w:rPr>
        <w:t xml:space="preserve">целевые средства из федерального бюджета) </w:t>
      </w:r>
      <w:r w:rsidR="00027A39" w:rsidRPr="00CD415C">
        <w:rPr>
          <w:rFonts w:ascii="Arial" w:hAnsi="Arial" w:cs="Arial"/>
          <w:b/>
          <w:sz w:val="24"/>
          <w:szCs w:val="28"/>
        </w:rPr>
        <w:t>2</w:t>
      </w:r>
      <w:r w:rsidR="00245075" w:rsidRPr="00CD415C">
        <w:rPr>
          <w:rFonts w:ascii="Arial" w:hAnsi="Arial" w:cs="Arial"/>
          <w:b/>
          <w:sz w:val="24"/>
          <w:szCs w:val="28"/>
        </w:rPr>
        <w:t>6</w:t>
      </w:r>
      <w:r w:rsidR="00027A39" w:rsidRPr="00CD415C">
        <w:rPr>
          <w:rFonts w:ascii="Arial" w:hAnsi="Arial" w:cs="Arial"/>
          <w:sz w:val="24"/>
          <w:szCs w:val="28"/>
        </w:rPr>
        <w:t>.12.</w:t>
      </w:r>
      <w:r w:rsidR="00245075" w:rsidRPr="00CD415C">
        <w:rPr>
          <w:rFonts w:ascii="Arial" w:hAnsi="Arial" w:cs="Arial"/>
          <w:sz w:val="24"/>
          <w:szCs w:val="28"/>
        </w:rPr>
        <w:t>2023</w:t>
      </w:r>
      <w:r w:rsidR="00027A39" w:rsidRPr="00CD415C">
        <w:rPr>
          <w:rFonts w:ascii="Arial" w:hAnsi="Arial" w:cs="Arial"/>
          <w:sz w:val="24"/>
          <w:szCs w:val="28"/>
        </w:rPr>
        <w:t xml:space="preserve"> г. </w:t>
      </w:r>
    </w:p>
    <w:p w:rsidR="00027A39" w:rsidRPr="00CD415C" w:rsidRDefault="00027A39" w:rsidP="00492A90">
      <w:pPr>
        <w:shd w:val="clear" w:color="auto" w:fill="FFFFFF"/>
        <w:spacing w:after="0"/>
        <w:ind w:left="10" w:right="38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представления распоряжений о совершении казначейских платежей и иных документов для осуществления операций по расходам местных бюджетов </w:t>
      </w:r>
      <w:r w:rsidRPr="00CD415C">
        <w:rPr>
          <w:rStyle w:val="29pt0"/>
          <w:rFonts w:ascii="Arial" w:eastAsiaTheme="minorEastAsia" w:hAnsi="Arial" w:cs="Arial"/>
          <w:color w:val="auto"/>
          <w:sz w:val="24"/>
          <w:szCs w:val="32"/>
        </w:rPr>
        <w:t xml:space="preserve">по целевым средствам из федерального бюджета </w:t>
      </w:r>
      <w:r w:rsidR="00245075" w:rsidRPr="00CD415C">
        <w:rPr>
          <w:rFonts w:ascii="Arial" w:hAnsi="Arial" w:cs="Arial"/>
          <w:b/>
          <w:sz w:val="24"/>
          <w:szCs w:val="28"/>
        </w:rPr>
        <w:t>26</w:t>
      </w:r>
      <w:r w:rsidRPr="00CD415C">
        <w:rPr>
          <w:rFonts w:ascii="Arial" w:hAnsi="Arial" w:cs="Arial"/>
          <w:sz w:val="24"/>
          <w:szCs w:val="28"/>
        </w:rPr>
        <w:t>.12.</w:t>
      </w:r>
      <w:r w:rsidR="00245075" w:rsidRPr="00CD415C">
        <w:rPr>
          <w:rFonts w:ascii="Arial" w:hAnsi="Arial" w:cs="Arial"/>
          <w:sz w:val="24"/>
          <w:szCs w:val="28"/>
        </w:rPr>
        <w:t>2023</w:t>
      </w:r>
      <w:r w:rsidRPr="00CD415C">
        <w:rPr>
          <w:rFonts w:ascii="Arial" w:hAnsi="Arial" w:cs="Arial"/>
          <w:sz w:val="24"/>
          <w:szCs w:val="28"/>
        </w:rPr>
        <w:t xml:space="preserve"> г.</w:t>
      </w:r>
    </w:p>
    <w:p w:rsidR="00027A39" w:rsidRPr="00CD415C" w:rsidRDefault="00027A39" w:rsidP="00492A90">
      <w:pPr>
        <w:shd w:val="clear" w:color="auto" w:fill="FFFFFF"/>
        <w:tabs>
          <w:tab w:val="left" w:pos="1382"/>
        </w:tabs>
        <w:spacing w:after="0"/>
        <w:ind w:left="38" w:firstLine="709"/>
        <w:jc w:val="both"/>
        <w:rPr>
          <w:rFonts w:ascii="Arial" w:hAnsi="Arial" w:cs="Arial"/>
          <w:sz w:val="24"/>
          <w:szCs w:val="28"/>
        </w:rPr>
      </w:pPr>
      <w:r w:rsidRPr="00CD415C">
        <w:rPr>
          <w:rFonts w:ascii="Arial" w:hAnsi="Arial" w:cs="Arial"/>
          <w:sz w:val="24"/>
          <w:szCs w:val="28"/>
        </w:rPr>
        <w:t xml:space="preserve">Последний день представления расходных расписаний для доведения бюджетных данных для осуществления операций по расходам местного бюджета, источником финансового обеспечения которых являются межбюджетные трансферты, предоставляемые из </w:t>
      </w:r>
      <w:r w:rsidRPr="00CD415C">
        <w:rPr>
          <w:rFonts w:ascii="Arial" w:hAnsi="Arial" w:cs="Arial"/>
          <w:b/>
          <w:sz w:val="24"/>
          <w:szCs w:val="28"/>
        </w:rPr>
        <w:t>областного бюджета</w:t>
      </w:r>
      <w:r w:rsidRPr="00CD415C">
        <w:rPr>
          <w:rFonts w:ascii="Arial" w:hAnsi="Arial" w:cs="Arial"/>
          <w:sz w:val="24"/>
          <w:szCs w:val="28"/>
        </w:rPr>
        <w:t xml:space="preserve"> в форме субсидий, субвенций и иных межбюджетных трансфертов, имеющих целевое назначение (далее - целевые средства областного бюджета) </w:t>
      </w:r>
      <w:r w:rsidRPr="00CD415C">
        <w:rPr>
          <w:rFonts w:ascii="Arial" w:hAnsi="Arial" w:cs="Arial"/>
          <w:b/>
          <w:sz w:val="24"/>
          <w:szCs w:val="28"/>
        </w:rPr>
        <w:t>2</w:t>
      </w:r>
      <w:r w:rsidR="00245075" w:rsidRPr="00CD415C">
        <w:rPr>
          <w:rFonts w:ascii="Arial" w:hAnsi="Arial" w:cs="Arial"/>
          <w:b/>
          <w:sz w:val="24"/>
          <w:szCs w:val="28"/>
        </w:rPr>
        <w:t>7</w:t>
      </w:r>
      <w:r w:rsidRPr="00CD415C">
        <w:rPr>
          <w:rFonts w:ascii="Arial" w:hAnsi="Arial" w:cs="Arial"/>
          <w:sz w:val="24"/>
          <w:szCs w:val="28"/>
        </w:rPr>
        <w:t>.12.</w:t>
      </w:r>
      <w:r w:rsidR="00245075" w:rsidRPr="00CD415C">
        <w:rPr>
          <w:rFonts w:ascii="Arial" w:hAnsi="Arial" w:cs="Arial"/>
          <w:sz w:val="24"/>
          <w:szCs w:val="28"/>
        </w:rPr>
        <w:t>2023</w:t>
      </w:r>
      <w:r w:rsidRPr="00CD415C">
        <w:rPr>
          <w:rFonts w:ascii="Arial" w:hAnsi="Arial" w:cs="Arial"/>
          <w:sz w:val="24"/>
          <w:szCs w:val="28"/>
        </w:rPr>
        <w:t xml:space="preserve"> г.</w:t>
      </w:r>
    </w:p>
    <w:p w:rsidR="00027A39" w:rsidRPr="00CD415C" w:rsidRDefault="00027A39" w:rsidP="00492A90">
      <w:pPr>
        <w:shd w:val="clear" w:color="auto" w:fill="FFFFFF"/>
        <w:tabs>
          <w:tab w:val="left" w:pos="1382"/>
        </w:tabs>
        <w:spacing w:after="0"/>
        <w:ind w:left="38" w:firstLine="709"/>
        <w:jc w:val="both"/>
        <w:rPr>
          <w:rFonts w:ascii="Arial" w:hAnsi="Arial" w:cs="Arial"/>
          <w:sz w:val="24"/>
          <w:szCs w:val="28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представления распоряжений о совершении казначейских платежей и иных документов для осуществления операций по расходам областного бюджета </w:t>
      </w:r>
      <w:r w:rsidRPr="00CD415C">
        <w:rPr>
          <w:rStyle w:val="29pt0"/>
          <w:rFonts w:ascii="Arial" w:eastAsiaTheme="minorEastAsia" w:hAnsi="Arial" w:cs="Arial"/>
          <w:color w:val="auto"/>
          <w:sz w:val="24"/>
          <w:szCs w:val="32"/>
        </w:rPr>
        <w:t xml:space="preserve">по целевым средствам областного бюджета </w:t>
      </w:r>
      <w:r w:rsidR="00245075" w:rsidRPr="00CD415C">
        <w:rPr>
          <w:rFonts w:ascii="Arial" w:hAnsi="Arial" w:cs="Arial"/>
          <w:b/>
          <w:sz w:val="24"/>
          <w:szCs w:val="28"/>
        </w:rPr>
        <w:t>27</w:t>
      </w:r>
      <w:r w:rsidRPr="00CD415C">
        <w:rPr>
          <w:rFonts w:ascii="Arial" w:hAnsi="Arial" w:cs="Arial"/>
          <w:sz w:val="24"/>
          <w:szCs w:val="28"/>
        </w:rPr>
        <w:t>.12.</w:t>
      </w:r>
      <w:r w:rsidR="00245075" w:rsidRPr="00CD415C">
        <w:rPr>
          <w:rFonts w:ascii="Arial" w:hAnsi="Arial" w:cs="Arial"/>
          <w:sz w:val="24"/>
          <w:szCs w:val="28"/>
        </w:rPr>
        <w:t>2023</w:t>
      </w:r>
      <w:r w:rsidRPr="00CD415C">
        <w:rPr>
          <w:rFonts w:ascii="Arial" w:hAnsi="Arial" w:cs="Arial"/>
          <w:sz w:val="24"/>
          <w:szCs w:val="28"/>
        </w:rPr>
        <w:t xml:space="preserve"> г.</w:t>
      </w:r>
    </w:p>
    <w:p w:rsidR="00027A39" w:rsidRPr="00CD415C" w:rsidRDefault="00027A39" w:rsidP="00492A90">
      <w:pPr>
        <w:shd w:val="clear" w:color="auto" w:fill="FFFFFF"/>
        <w:tabs>
          <w:tab w:val="left" w:pos="1382"/>
        </w:tabs>
        <w:spacing w:after="0"/>
        <w:ind w:left="38" w:firstLine="709"/>
        <w:jc w:val="both"/>
        <w:rPr>
          <w:rFonts w:ascii="Arial" w:hAnsi="Arial" w:cs="Arial"/>
          <w:sz w:val="24"/>
          <w:szCs w:val="28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представления Реестров администрируемых доходов, сформированных главными администраторами доходов бюджетов, бюджетной системы РФ, исполнение которых необходимо осуществить в текущем финансовом году 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6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</w:t>
      </w:r>
    </w:p>
    <w:p w:rsidR="00027A39" w:rsidRPr="00CD415C" w:rsidRDefault="00027A39" w:rsidP="00492A90">
      <w:pPr>
        <w:shd w:val="clear" w:color="auto" w:fill="FFFFFF"/>
        <w:tabs>
          <w:tab w:val="left" w:pos="1382"/>
        </w:tabs>
        <w:spacing w:after="0"/>
        <w:ind w:left="38" w:firstLine="709"/>
        <w:jc w:val="both"/>
        <w:rPr>
          <w:rFonts w:ascii="Arial" w:hAnsi="Arial" w:cs="Arial"/>
          <w:sz w:val="24"/>
          <w:szCs w:val="28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Последний день представления Заявок на возврат,</w:t>
      </w:r>
      <w:r w:rsidR="00711840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необходимых для осуществления возвратов плательщикам излишне уплаченных (взысканных) сумм в текущем финансовом году -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26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.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 до 14:00 часов</w:t>
      </w:r>
    </w:p>
    <w:p w:rsidR="00027A39" w:rsidRPr="00CD415C" w:rsidRDefault="00027A39" w:rsidP="00492A90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415C">
        <w:rPr>
          <w:rFonts w:ascii="Arial" w:hAnsi="Arial" w:cs="Arial"/>
          <w:sz w:val="24"/>
          <w:szCs w:val="24"/>
        </w:rPr>
        <w:t xml:space="preserve">6. </w:t>
      </w:r>
      <w:r w:rsidRPr="00CD415C">
        <w:rPr>
          <w:rStyle w:val="auto-matches"/>
          <w:rFonts w:ascii="Arial" w:hAnsi="Arial" w:cs="Arial"/>
          <w:sz w:val="24"/>
          <w:szCs w:val="24"/>
        </w:rPr>
        <w:t>Бюджетные</w:t>
      </w:r>
      <w:r w:rsidR="00492A90">
        <w:rPr>
          <w:rStyle w:val="auto-matches"/>
          <w:rFonts w:ascii="Arial" w:hAnsi="Arial" w:cs="Arial"/>
          <w:sz w:val="24"/>
          <w:szCs w:val="24"/>
        </w:rPr>
        <w:t xml:space="preserve"> 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ассигнования, лимиты</w:t>
      </w:r>
      <w:r w:rsidR="00492A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D415C">
        <w:rPr>
          <w:rStyle w:val="auto-matches"/>
          <w:rFonts w:ascii="Arial" w:hAnsi="Arial" w:cs="Arial"/>
          <w:sz w:val="24"/>
          <w:szCs w:val="24"/>
        </w:rPr>
        <w:t>бюджетных</w:t>
      </w:r>
      <w:r w:rsidR="00492A90">
        <w:rPr>
          <w:rStyle w:val="auto-matches"/>
          <w:rFonts w:ascii="Arial" w:hAnsi="Arial" w:cs="Arial"/>
          <w:sz w:val="24"/>
          <w:szCs w:val="24"/>
        </w:rPr>
        <w:t xml:space="preserve"> 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 xml:space="preserve">обязательств и предельные объемы финансирования текущего финансового года прекращают свое действие 31 декабря.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lastRenderedPageBreak/>
        <w:t>межбюджетных трансфертов, источником финансового обеспечения которых являются</w:t>
      </w:r>
      <w:r w:rsidR="00492A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D415C">
        <w:rPr>
          <w:rFonts w:ascii="Arial" w:hAnsi="Arial" w:cs="Arial"/>
          <w:sz w:val="24"/>
          <w:szCs w:val="24"/>
        </w:rPr>
        <w:t>бюджетные</w:t>
      </w:r>
      <w:r w:rsidR="00492A90">
        <w:rPr>
          <w:rFonts w:ascii="Arial" w:hAnsi="Arial" w:cs="Arial"/>
          <w:sz w:val="24"/>
          <w:szCs w:val="24"/>
        </w:rPr>
        <w:t xml:space="preserve"> 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ассигнования резервного фонда Президента</w:t>
      </w:r>
      <w:r w:rsidR="00492A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D415C">
        <w:rPr>
          <w:rFonts w:ascii="Arial" w:hAnsi="Arial" w:cs="Arial"/>
          <w:sz w:val="24"/>
          <w:szCs w:val="24"/>
        </w:rPr>
        <w:t>Российской</w:t>
      </w:r>
      <w:r w:rsidR="00492A90">
        <w:rPr>
          <w:rFonts w:ascii="Arial" w:hAnsi="Arial" w:cs="Arial"/>
          <w:sz w:val="24"/>
          <w:szCs w:val="24"/>
        </w:rPr>
        <w:t xml:space="preserve"> 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Федерации, подлежат возврату в доход</w:t>
      </w:r>
      <w:r w:rsidR="00492A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D415C">
        <w:rPr>
          <w:rFonts w:ascii="Arial" w:hAnsi="Arial" w:cs="Arial"/>
          <w:sz w:val="24"/>
          <w:szCs w:val="24"/>
        </w:rPr>
        <w:t>бюджета</w:t>
      </w:r>
      <w:r w:rsidRPr="00CD415C">
        <w:rPr>
          <w:rFonts w:ascii="Arial" w:hAnsi="Arial" w:cs="Arial"/>
          <w:sz w:val="24"/>
          <w:szCs w:val="24"/>
          <w:shd w:val="clear" w:color="auto" w:fill="FFFFFF"/>
        </w:rPr>
        <w:t>, из которого они были ранее предоставлены, в течение первых 15 рабочих дней текущего финансового года.</w:t>
      </w:r>
    </w:p>
    <w:p w:rsidR="00027A39" w:rsidRPr="00CD415C" w:rsidRDefault="00027A39" w:rsidP="00492A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финансирования.</w:t>
      </w:r>
    </w:p>
    <w:p w:rsidR="00027A39" w:rsidRPr="00CD415C" w:rsidRDefault="00027A39" w:rsidP="00492A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8. Операции с наличными денежными средствами осуществляются по </w:t>
      </w:r>
      <w:r w:rsidR="00245075" w:rsidRPr="00CD415C">
        <w:rPr>
          <w:rFonts w:ascii="Arial" w:hAnsi="Arial" w:cs="Arial"/>
          <w:b/>
          <w:sz w:val="24"/>
          <w:szCs w:val="24"/>
        </w:rPr>
        <w:t>29</w:t>
      </w:r>
      <w:r w:rsidRPr="00CD415C">
        <w:rPr>
          <w:rFonts w:ascii="Arial" w:hAnsi="Arial" w:cs="Arial"/>
          <w:sz w:val="24"/>
          <w:szCs w:val="24"/>
        </w:rPr>
        <w:t xml:space="preserve"> декабря включительно.</w:t>
      </w:r>
    </w:p>
    <w:p w:rsidR="00027A39" w:rsidRPr="00CD415C" w:rsidRDefault="00CF648A" w:rsidP="00492A90">
      <w:pPr>
        <w:spacing w:after="0"/>
        <w:ind w:firstLine="709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проведения взноса наличных денежных средств на счет по учету наличных денежных средствс использованием инкассаторских услуг (инкассаторские сумки) 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27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</w:t>
      </w:r>
    </w:p>
    <w:p w:rsidR="00027A39" w:rsidRPr="00CD415C" w:rsidRDefault="00CF648A" w:rsidP="00492A90">
      <w:pPr>
        <w:spacing w:after="0"/>
        <w:ind w:firstLine="709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представления Расшифровок сумм неиспользованных (внесенных через банкомат или пункт выдачи наличных денежных средств) средств, с указанием в поле «Вид операции» слова «неиспользованные»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27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="00027A39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</w:t>
      </w:r>
    </w:p>
    <w:p w:rsidR="00027A39" w:rsidRPr="00CD415C" w:rsidRDefault="00027A39" w:rsidP="00492A90">
      <w:pPr>
        <w:spacing w:after="0"/>
        <w:ind w:firstLine="709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представления распоряжений о совершении казначейских платежей и иных документов для осуществления операций по выплатам за счет наличных денег, при этом дата составления документа в поле «датаплатежного документа» не должна быть позднее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27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</w:t>
      </w:r>
    </w:p>
    <w:p w:rsidR="00027A39" w:rsidRPr="00CD415C" w:rsidRDefault="00027A39" w:rsidP="00492A90">
      <w:pPr>
        <w:spacing w:after="0"/>
        <w:ind w:firstLine="709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внесения денежных средств на расчетные (дебетовые) карты и предоставления Расшифровок сумм неиспользованных (внесенных через банкомат или пункт выдачи наличных денежных средств) средств 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7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</w:t>
      </w:r>
    </w:p>
    <w:p w:rsidR="00027A39" w:rsidRPr="00CD415C" w:rsidRDefault="00027A39" w:rsidP="00492A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проведения взноса наличными на основании объявления на взнос наличными 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29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(до 11.00 местного времени).</w:t>
      </w:r>
    </w:p>
    <w:p w:rsidR="00027A39" w:rsidRPr="00CD415C" w:rsidRDefault="00027A39" w:rsidP="00492A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По состоянию на 1 января 202</w:t>
      </w:r>
      <w:r w:rsidR="005F59FB" w:rsidRPr="00CD415C">
        <w:rPr>
          <w:rFonts w:ascii="Arial" w:hAnsi="Arial" w:cs="Arial"/>
          <w:sz w:val="24"/>
          <w:szCs w:val="24"/>
        </w:rPr>
        <w:t>4</w:t>
      </w:r>
      <w:r w:rsidRPr="00CD415C">
        <w:rPr>
          <w:rFonts w:ascii="Arial" w:hAnsi="Arial" w:cs="Arial"/>
          <w:sz w:val="24"/>
          <w:szCs w:val="24"/>
        </w:rPr>
        <w:t xml:space="preserve"> года остаток средств на лицевых счетах</w:t>
      </w:r>
      <w:r w:rsidR="00492A90">
        <w:rPr>
          <w:rFonts w:ascii="Arial" w:hAnsi="Arial" w:cs="Arial"/>
          <w:sz w:val="24"/>
          <w:szCs w:val="24"/>
        </w:rPr>
        <w:t xml:space="preserve"> </w:t>
      </w:r>
      <w:r w:rsidRPr="00CD415C">
        <w:rPr>
          <w:rFonts w:ascii="Arial" w:hAnsi="Arial" w:cs="Arial"/>
          <w:sz w:val="24"/>
          <w:szCs w:val="24"/>
        </w:rPr>
        <w:t>по учету наличных денежных средств не допускается.</w:t>
      </w:r>
    </w:p>
    <w:p w:rsidR="00027A39" w:rsidRPr="00CD415C" w:rsidRDefault="00027A39" w:rsidP="00492A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9. По состоянию на 1 января 202</w:t>
      </w:r>
      <w:r w:rsidR="005F59FB" w:rsidRPr="00CD415C">
        <w:rPr>
          <w:rFonts w:ascii="Arial" w:hAnsi="Arial" w:cs="Arial"/>
          <w:sz w:val="24"/>
          <w:szCs w:val="24"/>
        </w:rPr>
        <w:t>4</w:t>
      </w:r>
      <w:r w:rsidRPr="00CD415C">
        <w:rPr>
          <w:rFonts w:ascii="Arial" w:hAnsi="Arial" w:cs="Arial"/>
          <w:sz w:val="24"/>
          <w:szCs w:val="24"/>
        </w:rPr>
        <w:t xml:space="preserve"> года остаток средств на лицевых счетах казенных учреждений  </w:t>
      </w:r>
      <w:r w:rsidRPr="00CD415C">
        <w:rPr>
          <w:rFonts w:ascii="Arial" w:hAnsi="Arial" w:cs="Arial"/>
          <w:b/>
          <w:sz w:val="24"/>
          <w:szCs w:val="24"/>
        </w:rPr>
        <w:t>не</w:t>
      </w:r>
      <w:r w:rsidRPr="00CD415C">
        <w:rPr>
          <w:rFonts w:ascii="Arial" w:hAnsi="Arial" w:cs="Arial"/>
          <w:sz w:val="24"/>
          <w:szCs w:val="24"/>
        </w:rPr>
        <w:t xml:space="preserve"> допускается. </w:t>
      </w:r>
    </w:p>
    <w:p w:rsidR="00027A39" w:rsidRPr="00CD415C" w:rsidRDefault="00027A39" w:rsidP="00492A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10. Остатки неиспользованных средств бюджетных учреждений учитываемых на счетах по учету средств от предпринимательской деятельности по состоянию на 1 января 202</w:t>
      </w:r>
      <w:r w:rsidR="005F59FB" w:rsidRPr="00CD415C">
        <w:rPr>
          <w:rFonts w:ascii="Arial" w:hAnsi="Arial" w:cs="Arial"/>
          <w:sz w:val="24"/>
          <w:szCs w:val="24"/>
        </w:rPr>
        <w:t>4</w:t>
      </w:r>
      <w:r w:rsidR="00FD2D49">
        <w:rPr>
          <w:rFonts w:ascii="Arial" w:hAnsi="Arial" w:cs="Arial"/>
          <w:sz w:val="24"/>
          <w:szCs w:val="24"/>
        </w:rPr>
        <w:t xml:space="preserve"> </w:t>
      </w:r>
      <w:r w:rsidRPr="00CD415C">
        <w:rPr>
          <w:rFonts w:ascii="Arial" w:hAnsi="Arial" w:cs="Arial"/>
          <w:sz w:val="24"/>
          <w:szCs w:val="24"/>
        </w:rPr>
        <w:t>года  допускаются и считаются входящими остатками на 2023 год.</w:t>
      </w:r>
    </w:p>
    <w:p w:rsidR="00027A39" w:rsidRDefault="00027A39" w:rsidP="00492A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>11. 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D44455" w:rsidRDefault="00D44455" w:rsidP="00492A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Использование в </w:t>
      </w:r>
      <w:r>
        <w:rPr>
          <w:rFonts w:ascii="Arial" w:hAnsi="Arial" w:cs="Arial"/>
          <w:b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 году остатка средств местного бюджета на едином счете по состоянию на </w:t>
      </w:r>
      <w:r>
        <w:rPr>
          <w:rFonts w:ascii="Arial" w:hAnsi="Arial" w:cs="Arial"/>
          <w:b/>
          <w:sz w:val="24"/>
          <w:szCs w:val="24"/>
        </w:rPr>
        <w:t>1 января 2024</w:t>
      </w:r>
      <w:r>
        <w:rPr>
          <w:rFonts w:ascii="Arial" w:hAnsi="Arial" w:cs="Arial"/>
          <w:sz w:val="24"/>
          <w:szCs w:val="24"/>
        </w:rPr>
        <w:t xml:space="preserve"> года, осуществляется в соответствии с Решением Думы Муниципального образования «Тихоновка» «О бюджете муниципального образования Тихоновка на </w:t>
      </w:r>
      <w:r>
        <w:rPr>
          <w:rFonts w:ascii="Arial" w:hAnsi="Arial" w:cs="Arial"/>
          <w:b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 год»</w:t>
      </w:r>
    </w:p>
    <w:p w:rsidR="00027A39" w:rsidRPr="00CD415C" w:rsidRDefault="00D44455" w:rsidP="00492A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711840">
        <w:rPr>
          <w:rFonts w:ascii="Arial" w:hAnsi="Arial" w:cs="Arial"/>
          <w:sz w:val="24"/>
          <w:szCs w:val="24"/>
        </w:rPr>
        <w:t xml:space="preserve"> Уточнение платежей, </w:t>
      </w:r>
      <w:r w:rsidR="00027A39" w:rsidRPr="00CD415C">
        <w:rPr>
          <w:rFonts w:ascii="Arial" w:hAnsi="Arial" w:cs="Arial"/>
          <w:sz w:val="24"/>
          <w:szCs w:val="24"/>
        </w:rPr>
        <w:t xml:space="preserve">зачисленных на невыясненные поступления необходимо осуществить на соответствующие КБК в полном объеме или возвратить плательщикам. </w:t>
      </w:r>
    </w:p>
    <w:p w:rsidR="00027A39" w:rsidRPr="00CD415C" w:rsidRDefault="00027A39" w:rsidP="00492A90">
      <w:pPr>
        <w:spacing w:after="0"/>
        <w:ind w:firstLine="709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lastRenderedPageBreak/>
        <w:t xml:space="preserve">Последний день представления Уведомлений об уточнении вида и принадлежности платежа, необходимых для осуществления зачетов переплаты (уточнений) в текущем финансовом году </w:t>
      </w:r>
      <w:r w:rsidR="005356C0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</w:t>
      </w:r>
      <w:r w:rsidR="004E65E2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8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.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12.</w:t>
      </w:r>
      <w:r w:rsidR="00245075"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>г.</w:t>
      </w:r>
    </w:p>
    <w:p w:rsidR="00027A39" w:rsidRPr="00CD415C" w:rsidRDefault="00027A39" w:rsidP="00492A90">
      <w:pPr>
        <w:spacing w:after="0"/>
        <w:ind w:firstLine="709"/>
        <w:jc w:val="both"/>
        <w:rPr>
          <w:rStyle w:val="29pt"/>
          <w:rFonts w:ascii="Arial" w:eastAsiaTheme="minorEastAsia" w:hAnsi="Arial" w:cs="Arial"/>
          <w:color w:val="auto"/>
          <w:sz w:val="24"/>
          <w:szCs w:val="32"/>
        </w:rPr>
      </w:pP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Последний день представления Уведомлений об уточнении вида и принадлежности платежа в целях уточнения невыясненных поступлений, зачисляемых в федеральный бюджет, в текущем финансовом году (Уведомления об уточнении, поступившие позже указанного срока и не исполненные в текущем финансовом году, подлежат отмене) 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</w:t>
      </w:r>
      <w:r w:rsidR="005356C0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8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.12.</w:t>
      </w:r>
      <w:r w:rsidR="00245075"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2023</w:t>
      </w:r>
      <w:r w:rsidRPr="00CD415C">
        <w:rPr>
          <w:rStyle w:val="29pt"/>
          <w:rFonts w:ascii="Arial" w:eastAsiaTheme="minorEastAsia" w:hAnsi="Arial" w:cs="Arial"/>
          <w:b/>
          <w:color w:val="auto"/>
          <w:sz w:val="24"/>
          <w:szCs w:val="32"/>
        </w:rPr>
        <w:t>г</w:t>
      </w:r>
      <w:r w:rsidRPr="00CD415C">
        <w:rPr>
          <w:rStyle w:val="29pt"/>
          <w:rFonts w:ascii="Arial" w:eastAsiaTheme="minorEastAsia" w:hAnsi="Arial" w:cs="Arial"/>
          <w:color w:val="auto"/>
          <w:sz w:val="24"/>
          <w:szCs w:val="32"/>
        </w:rPr>
        <w:t xml:space="preserve"> до 14:00 часов.</w:t>
      </w:r>
    </w:p>
    <w:p w:rsidR="00027A39" w:rsidRPr="00CD415C" w:rsidRDefault="00027A39" w:rsidP="00492A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415C">
        <w:rPr>
          <w:rFonts w:ascii="Arial" w:hAnsi="Arial" w:cs="Arial"/>
          <w:sz w:val="24"/>
          <w:szCs w:val="24"/>
        </w:rPr>
        <w:t xml:space="preserve">По невыясненным поступлениям за последний рабочий день </w:t>
      </w:r>
      <w:r w:rsidR="00245075" w:rsidRPr="00CD415C">
        <w:rPr>
          <w:rFonts w:ascii="Arial" w:hAnsi="Arial" w:cs="Arial"/>
          <w:sz w:val="24"/>
          <w:szCs w:val="24"/>
        </w:rPr>
        <w:t>2023</w:t>
      </w:r>
      <w:r w:rsidRPr="00CD415C">
        <w:rPr>
          <w:rFonts w:ascii="Arial" w:hAnsi="Arial" w:cs="Arial"/>
          <w:sz w:val="24"/>
          <w:szCs w:val="24"/>
        </w:rPr>
        <w:t>года работа по уточнению или возвращению плательщику проводится в первые 5 рабочих дней следующего 202</w:t>
      </w:r>
      <w:r w:rsidR="005356C0" w:rsidRPr="00CD415C">
        <w:rPr>
          <w:rFonts w:ascii="Arial" w:hAnsi="Arial" w:cs="Arial"/>
          <w:sz w:val="24"/>
          <w:szCs w:val="24"/>
        </w:rPr>
        <w:t xml:space="preserve">4 </w:t>
      </w:r>
      <w:r w:rsidRPr="00CD415C">
        <w:rPr>
          <w:rFonts w:ascii="Arial" w:hAnsi="Arial" w:cs="Arial"/>
          <w:sz w:val="24"/>
          <w:szCs w:val="24"/>
        </w:rPr>
        <w:t>года.</w:t>
      </w:r>
    </w:p>
    <w:p w:rsidR="00027A39" w:rsidRPr="00CD415C" w:rsidRDefault="00D44455" w:rsidP="00492A90">
      <w:pPr>
        <w:spacing w:after="0"/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>14</w:t>
      </w:r>
      <w:r w:rsidR="00027A39" w:rsidRPr="00CD415C">
        <w:rPr>
          <w:rFonts w:ascii="Arial" w:hAnsi="Arial" w:cs="Arial"/>
          <w:sz w:val="24"/>
          <w:szCs w:val="24"/>
        </w:rPr>
        <w:t xml:space="preserve">. </w:t>
      </w:r>
      <w:r w:rsidR="00027A39" w:rsidRPr="00CD415C">
        <w:rPr>
          <w:rFonts w:ascii="Arial" w:hAnsi="Arial" w:cs="Arial"/>
          <w:b/>
          <w:sz w:val="24"/>
          <w:szCs w:val="24"/>
        </w:rPr>
        <w:t>П</w:t>
      </w:r>
      <w:r w:rsidR="00027A39" w:rsidRPr="00CD415C">
        <w:rPr>
          <w:rFonts w:ascii="Arial" w:hAnsi="Arial" w:cs="Arial"/>
          <w:b/>
          <w:sz w:val="24"/>
        </w:rPr>
        <w:t>ринятие</w:t>
      </w:r>
      <w:r w:rsidR="00027A39" w:rsidRPr="00CD415C">
        <w:rPr>
          <w:rFonts w:ascii="Arial" w:hAnsi="Arial" w:cs="Arial"/>
          <w:sz w:val="24"/>
        </w:rPr>
        <w:t xml:space="preserve"> после </w:t>
      </w:r>
      <w:r w:rsidR="00027A39" w:rsidRPr="00CD415C">
        <w:rPr>
          <w:rFonts w:ascii="Arial" w:hAnsi="Arial" w:cs="Arial"/>
          <w:b/>
          <w:sz w:val="24"/>
        </w:rPr>
        <w:t xml:space="preserve">20 декабря </w:t>
      </w:r>
      <w:r w:rsidR="00245075" w:rsidRPr="00CD415C">
        <w:rPr>
          <w:rFonts w:ascii="Arial" w:hAnsi="Arial" w:cs="Arial"/>
          <w:b/>
          <w:sz w:val="24"/>
        </w:rPr>
        <w:t>2023</w:t>
      </w:r>
      <w:r w:rsidR="00027A39" w:rsidRPr="00CD415C">
        <w:rPr>
          <w:rFonts w:ascii="Arial" w:hAnsi="Arial" w:cs="Arial"/>
          <w:sz w:val="24"/>
        </w:rPr>
        <w:t xml:space="preserve"> года получателями средств муниципального образования в пределах соответствующих лимитов бюджетных обязательств, доведенных им в установленном порядке, </w:t>
      </w:r>
      <w:r w:rsidR="00027A39" w:rsidRPr="00CD415C">
        <w:rPr>
          <w:rFonts w:ascii="Arial" w:hAnsi="Arial" w:cs="Arial"/>
          <w:b/>
          <w:sz w:val="24"/>
        </w:rPr>
        <w:t>бюджетных обязательств</w:t>
      </w:r>
      <w:r w:rsidR="00027A39" w:rsidRPr="00CD415C">
        <w:rPr>
          <w:rFonts w:ascii="Arial" w:hAnsi="Arial" w:cs="Arial"/>
          <w:sz w:val="24"/>
        </w:rPr>
        <w:t xml:space="preserve">, возникающих из муниципальных контрактов, договоров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</w:t>
      </w:r>
      <w:r w:rsidR="00027A39" w:rsidRPr="00CD415C">
        <w:rPr>
          <w:rFonts w:ascii="Arial" w:hAnsi="Arial" w:cs="Arial"/>
          <w:b/>
          <w:sz w:val="24"/>
        </w:rPr>
        <w:t xml:space="preserve">после 20 декабря </w:t>
      </w:r>
      <w:r w:rsidR="00245075" w:rsidRPr="00CD415C">
        <w:rPr>
          <w:rFonts w:ascii="Arial" w:hAnsi="Arial" w:cs="Arial"/>
          <w:b/>
          <w:sz w:val="24"/>
        </w:rPr>
        <w:t>2023</w:t>
      </w:r>
      <w:r w:rsidR="00027A39" w:rsidRPr="00CD415C">
        <w:rPr>
          <w:rFonts w:ascii="Arial" w:hAnsi="Arial" w:cs="Arial"/>
          <w:b/>
          <w:sz w:val="24"/>
        </w:rPr>
        <w:t> года не допускается, за исключением целевых средств.</w:t>
      </w:r>
    </w:p>
    <w:sectPr w:rsidR="00027A39" w:rsidRPr="00CD415C" w:rsidSect="00A8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39"/>
    <w:rsid w:val="00027A39"/>
    <w:rsid w:val="00040C98"/>
    <w:rsid w:val="000A1CAC"/>
    <w:rsid w:val="001925BD"/>
    <w:rsid w:val="00245075"/>
    <w:rsid w:val="002811C1"/>
    <w:rsid w:val="002A58BE"/>
    <w:rsid w:val="00321F95"/>
    <w:rsid w:val="0037516C"/>
    <w:rsid w:val="00425489"/>
    <w:rsid w:val="00430500"/>
    <w:rsid w:val="00492A90"/>
    <w:rsid w:val="004B726D"/>
    <w:rsid w:val="004D7D98"/>
    <w:rsid w:val="004E65E2"/>
    <w:rsid w:val="00517452"/>
    <w:rsid w:val="005356C0"/>
    <w:rsid w:val="00596CD5"/>
    <w:rsid w:val="005F59FB"/>
    <w:rsid w:val="00684BC7"/>
    <w:rsid w:val="006D1FB8"/>
    <w:rsid w:val="00711840"/>
    <w:rsid w:val="007C4344"/>
    <w:rsid w:val="00A812C6"/>
    <w:rsid w:val="00C1407C"/>
    <w:rsid w:val="00CD415C"/>
    <w:rsid w:val="00CE46F7"/>
    <w:rsid w:val="00CF648A"/>
    <w:rsid w:val="00D35956"/>
    <w:rsid w:val="00D44455"/>
    <w:rsid w:val="00DF19D8"/>
    <w:rsid w:val="00E60D1A"/>
    <w:rsid w:val="00F71B55"/>
    <w:rsid w:val="00FD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6E12"/>
  <w15:docId w15:val="{19EA3BAA-C505-4A6F-88A8-A274A97B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matches">
    <w:name w:val="auto-matches"/>
    <w:basedOn w:val="a0"/>
    <w:rsid w:val="00027A39"/>
  </w:style>
  <w:style w:type="character" w:customStyle="1" w:styleId="29pt">
    <w:name w:val="Основной текст (2) + 9 pt"/>
    <w:basedOn w:val="a0"/>
    <w:rsid w:val="00027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027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A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B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1925B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litvinceva</dc:creator>
  <cp:lastModifiedBy>Пользователь Windows</cp:lastModifiedBy>
  <cp:revision>12</cp:revision>
  <cp:lastPrinted>2023-12-19T07:51:00Z</cp:lastPrinted>
  <dcterms:created xsi:type="dcterms:W3CDTF">2023-12-19T02:07:00Z</dcterms:created>
  <dcterms:modified xsi:type="dcterms:W3CDTF">2024-01-09T01:44:00Z</dcterms:modified>
</cp:coreProperties>
</file>